
<file path=[Content_Types].xml><?xml version="1.0" encoding="utf-8"?>
<Types xmlns="http://schemas.openxmlformats.org/package/2006/content-types">
  <Default Extension="jpeg" ContentType="image/jpeg"/>
  <Default Extension="png" ContentType="image/png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media/image2.png" ContentType="image/pn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jpeg" ContentType="image/jpeg"/>
  <Override PartName="/docProps/custom.xml" ContentType="application/vnd.openxmlformats-officedocument.custom-properties+xml"/>
  <Override PartName="/word/media/image1.png" ContentType="image/png"/>
  <Override PartName="/word/document.xml" ContentType="application/vnd.openxmlformats-officedocument.wordprocessingml.document.main+xml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media/image5.png" ContentType="image/png"/>
  <Override PartName="/word/media/image6.png" ContentType="image/pn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48"/>
          <w:lang w:val="en-US" w:eastAsia="zh-CN"/>
          <w:bCs/>
          <w:szCs w:val="48"/>
          <w:rFonts w:hint="default"/>
        </w:rPr>
      </w:pPr>
      <w:r>
        <w:rPr>
          <w:b w:val="1"/>
          <w:sz w:val="48"/>
          <w:lang w:val="en-US" w:eastAsia="zh-CN"/>
          <w:bCs/>
          <w:szCs w:val="48"/>
          <w:rFonts w:hint="eastAsia"/>
        </w:rPr>
        <w:t>2025年单独招生篮球测试标准</w:t>
      </w:r>
    </w:p>
    <w:p>
      <w:pPr>
        <w:rPr>
          <w:b w:val="1"/>
          <w:sz w:val="32"/>
          <w:lang w:val="en-US" w:eastAsia="zh-CN"/>
          <w:bCs/>
          <w:szCs w:val="32"/>
          <w:rFonts w:hint="eastAsia"/>
        </w:rPr>
      </w:pPr>
      <w:r>
        <w:rPr>
          <w:b w:val="1"/>
          <w:sz w:val="32"/>
          <w:lang w:val="en-US" w:eastAsia="zh-CN"/>
          <w:bCs/>
          <w:szCs w:val="32"/>
          <w:rFonts w:hint="eastAsia"/>
        </w:rPr>
        <w:t>一、考试内容与分值</w:t>
      </w:r>
    </w:p>
    <w:p>
      <w:pPr>
        <w:numPr>
          <w:ilvl w:val="0"/>
          <w:numId w:val="1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投篮（满分20分 含技评5分）</w:t>
      </w:r>
    </w:p>
    <w:p>
      <w:pPr>
        <w:numPr>
          <w:ilvl w:val="0"/>
          <w:numId w:val="1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全场综合变向运球上篮（满分20分 含技评5分）</w:t>
      </w:r>
    </w:p>
    <w:p>
      <w:pPr>
        <w:numPr>
          <w:ilvl w:val="0"/>
          <w:numId w:val="1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助跑摸高（20分）</w:t>
      </w:r>
    </w:p>
    <w:p>
      <w:pPr>
        <w:numPr>
          <w:ilvl w:val="0"/>
          <w:numId w:val="1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实战考核（40分）</w:t>
      </w:r>
    </w:p>
    <w:p>
      <w:pPr>
        <w:numPr>
          <w:ilvl w:val="0"/>
          <w:numId w:val="2"/>
        </w:numPr>
        <w:rPr>
          <w:b w:val="1"/>
          <w:sz w:val="32"/>
          <w:lang w:val="en-US" w:eastAsia="zh-CN"/>
          <w:bCs/>
          <w:szCs w:val="32"/>
          <w:rFonts w:ascii="仿宋" w:hAnsi="仿宋" w:eastAsia="仿宋" w:cs="仿宋" w:hint="eastAsia"/>
        </w:rPr>
      </w:pPr>
      <w:r>
        <w:rPr>
          <w:b w:val="1"/>
          <w:sz w:val="32"/>
          <w:lang w:val="en-US" w:eastAsia="zh-CN"/>
          <w:bCs/>
          <w:szCs w:val="32"/>
          <w:rFonts w:ascii="仿宋" w:hAnsi="仿宋" w:eastAsia="仿宋" w:cs="仿宋" w:hint="eastAsia"/>
        </w:rPr>
        <w:t>测试方法与评分标准</w:t>
      </w:r>
    </w:p>
    <w:p>
      <w:pPr>
        <w:numPr>
          <w:ilvl w:val="0"/>
          <w:numId w:val="3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投篮（20分）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1.测试方法：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</w:pPr>
      <w:r>
        <w:rPr>
          <w:sz w:val="32"/>
          <w:szCs w:val="32"/>
          <w:rFonts w:ascii="仿宋" w:hAnsi="仿宋" w:eastAsia="仿宋" w:cs="仿宋"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1676400</wp:posOffset>
                </wp:positionV>
                <wp:extent cx="198755" cy="169545"/>
                <wp:effectExtent l="10795" t="12700" r="19050" b="15875"/>
                <wp:wrapNone/>
                <wp:docPr id="1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z w:val="32"/>
          <w:szCs w:val="32"/>
          <w:rFonts w:ascii="仿宋" w:hAnsi="仿宋" w:eastAsia="仿宋" w:cs="仿宋"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1317625</wp:posOffset>
                </wp:positionV>
                <wp:extent cx="144780" cy="161290"/>
                <wp:effectExtent l="6350" t="6350" r="16510" b="15240"/>
                <wp:wrapNone/>
                <wp:docPr id="2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z w:val="32"/>
          <w:szCs w:val="32"/>
          <w:rFonts w:ascii="仿宋" w:hAnsi="仿宋" w:eastAsia="仿宋" w:cs="仿宋"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481330</wp:posOffset>
                </wp:positionV>
                <wp:extent cx="198755" cy="169545"/>
                <wp:effectExtent l="10795" t="12700" r="19050" b="15875"/>
                <wp:wrapNone/>
                <wp:docPr id="3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投篮方式不限，不得踩线，踩线投中无效。男生内线：30秒 满分5个（技评5分）三分线前一步（如图标识   距离篮筐5.8米）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男生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外线：30秒 满分5个（技评5分）三分线 （如图标识  ）女生：45秒 满分5个（技评5分）三分线前一步（如图标识  ）。每人测试2次，取最好成绩。</w:t>
      </w:r>
    </w:p>
    <w:p>
      <w:pPr>
        <w:numPr>
          <w:ilvl w:val="0"/>
          <w:numId w:val="0"/>
        </w:numPr>
        <w:tabs>
          <w:tab w:val="left" w:pos="5128"/>
        </w:tabs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inline distT="0" distB="0" distL="114300" distR="114300">
            <wp:extent cx="1886585" cy="1454150"/>
            <wp:effectExtent l="0" t="0" r="3175" b="8890"/>
            <wp:docPr id="4" name="图片 1" descr="8919fcb535cd79d8f0b85573d0c3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19fcb535cd79d8f0b85573d0c3db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rFonts w:ascii="仿宋" w:hAnsi="仿宋" w:eastAsia="仿宋" w:cs="仿宋"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643890</wp:posOffset>
                </wp:positionV>
                <wp:extent cx="198755" cy="169545"/>
                <wp:effectExtent l="10795" t="12700" r="19050" b="15875"/>
                <wp:wrapNone/>
                <wp:docPr id="5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1955" y="464566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795655</wp:posOffset>
                </wp:positionV>
                <wp:extent cx="1464310" cy="2236470"/>
                <wp:effectExtent l="0" t="6350" r="0" b="0"/>
                <wp:wrapNone/>
                <wp:docPr id="6" name="空心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4445" y="5986145"/>
                          <a:ext cx="1464310" cy="2236470"/>
                        </a:xfrm>
                        <a:prstGeom prst="blockArc">
                          <a:avLst>
                            <a:gd name="adj1" fmla="val 12965798"/>
                            <a:gd name="adj2" fmla="val 19431421"/>
                            <a:gd name="adj3" fmla="val 921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z w:val="32"/>
          <w:szCs w:val="32"/>
          <w:rFonts w:ascii="仿宋" w:hAnsi="仿宋" w:eastAsia="仿宋" w:cs="仿宋"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576580</wp:posOffset>
                </wp:positionV>
                <wp:extent cx="144780" cy="161290"/>
                <wp:effectExtent l="6350" t="6350" r="16510" b="15240"/>
                <wp:wrapNone/>
                <wp:docPr id="7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5155" y="4349115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tab/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2.技术评分标准；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84"/>
        <w:rPr>
          <w:i w:val="0"/>
          <w:color w:val="000000"/>
          <w:spacing w:val="12"/>
          <w:sz w:val="32"/>
          <w:lang w:val="en-US" w:eastAsia="zh-CN"/>
          <w:iCs w:val="0"/>
          <w:szCs w:val="32"/>
          <w:rFonts w:ascii="仿宋" w:hAnsi="仿宋" w:eastAsia="仿宋" w:cs="仿宋" w:hint="default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A 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5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～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4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分）：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动作流畅连贯，上下肢发力协调，投篮精准度高。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168"/>
        <w:rPr>
          <w:i w:val="0"/>
          <w:color w:val="000000"/>
          <w:spacing w:val="12"/>
          <w:sz w:val="32"/>
          <w:lang w:val="en-US" w:eastAsia="zh-CN"/>
          <w:iCs w:val="0"/>
          <w:szCs w:val="32"/>
          <w:rFonts w:ascii="仿宋" w:hAnsi="仿宋" w:eastAsia="仿宋" w:cs="仿宋" w:hint="default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B（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～ 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分）：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动作连贯流畅，上下肢协调发力，投篮精准度较高。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rFonts w:ascii="仿宋" w:hAnsi="仿宋" w:eastAsia="仿宋" w:cs="仿宋" w:hint="default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C（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～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分）：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动作连贯性较差，上下肢发力不协调，投篮精准度较低。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D（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～ 0 分）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动作连贯性差，上下肢发力不协调，投篮精准度低。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3.量化标准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成绩      分值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5个       15分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4个       13分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3个       11分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2个       8分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1个       5分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（二）全场综合变向运球上篮（20分 含技评5分）</w:t>
      </w:r>
    </w:p>
    <w:p>
      <w:pPr>
        <w:numPr>
          <w:ilvl w:val="0"/>
          <w:numId w:val="0"/>
        </w:numPr>
        <w:ind w:firstLine="320" w:firstLineChars="100"/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（1）测试方法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3955415</wp:posOffset>
            </wp:positionH>
            <wp:positionV relativeFrom="margin">
              <wp:posOffset>6746875</wp:posOffset>
            </wp:positionV>
            <wp:extent cx="346710" cy="346710"/>
            <wp:effectExtent l="0" t="0" r="0" b="0"/>
            <wp:wrapNone/>
            <wp:docPr id="8" name="图片 14" descr="数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数字3"/>
                    <pic:cNvPicPr/>
                  </pic:nvPicPr>
                  <pic:blipFill>
                    <a:blip r:embed="rId6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578485</wp:posOffset>
            </wp:positionH>
            <wp:positionV relativeFrom="margin">
              <wp:posOffset>8335010</wp:posOffset>
            </wp:positionV>
            <wp:extent cx="339090" cy="339090"/>
            <wp:effectExtent l="0" t="0" r="0" b="0"/>
            <wp:wrapNone/>
            <wp:docPr id="9" name="图片 26" descr="数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数字2"/>
                    <pic:cNvPicPr/>
                  </pic:nvPicPr>
                  <pic:blipFill>
                    <a:blip r:embed="rId7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828040</wp:posOffset>
            </wp:positionH>
            <wp:positionV relativeFrom="margin">
              <wp:posOffset>7935595</wp:posOffset>
            </wp:positionV>
            <wp:extent cx="339725" cy="339725"/>
            <wp:effectExtent l="0" t="0" r="0" b="0"/>
            <wp:wrapNone/>
            <wp:docPr id="10" name="图片 25" descr="数字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数字4"/>
                    <pic:cNvPicPr/>
                  </pic:nvPicPr>
                  <pic:blipFill>
                    <a:blip r:embed="rId8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3625215</wp:posOffset>
            </wp:positionH>
            <wp:positionV relativeFrom="margin">
              <wp:posOffset>6383655</wp:posOffset>
            </wp:positionV>
            <wp:extent cx="339090" cy="339090"/>
            <wp:effectExtent l="0" t="0" r="0" b="0"/>
            <wp:wrapNone/>
            <wp:docPr id="11" name="图片 22" descr="数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数字2"/>
                    <pic:cNvPicPr/>
                  </pic:nvPicPr>
                  <pic:blipFill>
                    <a:blip r:embed="rId7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4640580</wp:posOffset>
            </wp:positionH>
            <wp:positionV relativeFrom="margin">
              <wp:posOffset>5984875</wp:posOffset>
            </wp:positionV>
            <wp:extent cx="321310" cy="321310"/>
            <wp:effectExtent l="0" t="0" r="0" b="0"/>
            <wp:wrapNone/>
            <wp:docPr id="12" name="图片 7" descr="数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数字1"/>
                    <pic:cNvPicPr/>
                  </pic:nvPicPr>
                  <pic:blipFill>
                    <a:blip r:embed="rId9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学生从篮筐下方端线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右手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起步运球至第一个标志点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(   )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做背后运球后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换至左手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运球至第二个标志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(  )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点做后转身运球然后再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换至右手运球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出发至第三个标志点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 xml:space="preserve">(  ) 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做胯下运球，上篮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中篮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后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在指定区域（如图）处面向传球圆形架完成一次传球且传进传球圆形架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，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传完球后拿球右手运至第一个标准点（   ）做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背后运球后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至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再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换至左手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出发至第二个标志点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（   ）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做后转身运球后，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在换至右手运球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出发至第三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482600</wp:posOffset>
                </wp:positionV>
                <wp:extent cx="230505" cy="278130"/>
                <wp:effectExtent l="15875" t="22225" r="27940" b="34925"/>
                <wp:wrapNone/>
                <wp:docPr id="13" name="太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7813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711200</wp:posOffset>
            </wp:positionH>
            <wp:positionV relativeFrom="margin">
              <wp:posOffset>-635</wp:posOffset>
            </wp:positionV>
            <wp:extent cx="389890" cy="389890"/>
            <wp:effectExtent l="0" t="0" r="0" b="0"/>
            <wp:wrapNone/>
            <wp:docPr id="14" name="图片 27" descr="数字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数字5"/>
                    <pic:cNvPicPr/>
                  </pic:nvPicPr>
                  <pic:blipFill>
                    <a:blip r:embed="rId10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个标志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（   ）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t>点做胯下运球后上篮上完篮中篮后停表。</w:t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（传球圆形架   ）</w:t>
      </w:r>
    </w:p>
    <w:p>
      <w:pPr>
        <w:numPr>
          <w:ilvl w:val="0"/>
          <w:numId w:val="0"/>
        </w:numP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（2）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每人测试一次 , 若测试犯规无成绩者，可重测一次，但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扣除该项目总分的 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10%。如仍犯规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无成绩者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，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不得重测。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以最后一次成绩为准。</w:t>
      </w:r>
    </w:p>
    <w:p>
      <w:pP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2063750</wp:posOffset>
            </wp:positionH>
            <wp:positionV relativeFrom="margin">
              <wp:posOffset>3369945</wp:posOffset>
            </wp:positionV>
            <wp:extent cx="339090" cy="339090"/>
            <wp:effectExtent l="0" t="0" r="0" b="0"/>
            <wp:wrapNone/>
            <wp:docPr id="15" name="图片 12" descr="数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数字2"/>
                    <pic:cNvPicPr/>
                  </pic:nvPicPr>
                  <pic:blipFill>
                    <a:blip r:embed="rId7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908685</wp:posOffset>
            </wp:positionH>
            <wp:positionV relativeFrom="margin">
              <wp:posOffset>3894455</wp:posOffset>
            </wp:positionV>
            <wp:extent cx="321310" cy="321310"/>
            <wp:effectExtent l="0" t="0" r="0" b="0"/>
            <wp:wrapNone/>
            <wp:docPr id="16" name="图片 18" descr="数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数字1"/>
                    <pic:cNvPicPr/>
                  </pic:nvPicPr>
                  <pic:blipFill>
                    <a:blip r:embed="rId9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3187065</wp:posOffset>
            </wp:positionH>
            <wp:positionV relativeFrom="margin">
              <wp:posOffset>3880485</wp:posOffset>
            </wp:positionV>
            <wp:extent cx="346710" cy="346710"/>
            <wp:effectExtent l="0" t="0" r="0" b="0"/>
            <wp:wrapNone/>
            <wp:docPr id="17" name="图片 23" descr="数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数字3"/>
                    <pic:cNvPicPr/>
                  </pic:nvPicPr>
                  <pic:blipFill>
                    <a:blip r:embed="rId6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3319145</wp:posOffset>
            </wp:positionH>
            <wp:positionV relativeFrom="margin">
              <wp:posOffset>2839720</wp:posOffset>
            </wp:positionV>
            <wp:extent cx="339725" cy="339725"/>
            <wp:effectExtent l="0" t="0" r="0" b="0"/>
            <wp:wrapNone/>
            <wp:docPr id="18" name="图片 15" descr="数字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数字4"/>
                    <pic:cNvPicPr/>
                  </pic:nvPicPr>
                  <pic:blipFill>
                    <a:blip r:embed="rId8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875030</wp:posOffset>
            </wp:positionH>
            <wp:positionV relativeFrom="margin">
              <wp:posOffset>2684145</wp:posOffset>
            </wp:positionV>
            <wp:extent cx="389890" cy="389890"/>
            <wp:effectExtent l="0" t="0" r="0" b="0"/>
            <wp:wrapNone/>
            <wp:docPr id="19" name="图片 16" descr="数字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数字5"/>
                    <pic:cNvPicPr/>
                  </pic:nvPicPr>
                  <pic:blipFill>
                    <a:blip r:embed="rId10">
                      <a:extLs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541655</wp:posOffset>
                </wp:positionV>
                <wp:extent cx="990600" cy="461645"/>
                <wp:effectExtent l="0" t="8890" r="0" b="17145"/>
                <wp:wrapNone/>
                <wp:docPr id="20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 flipH="1">
                          <a:off x="2396490" y="7814945"/>
                          <a:ext cx="990600" cy="46164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2108835</wp:posOffset>
                </wp:positionV>
                <wp:extent cx="118110" cy="210185"/>
                <wp:effectExtent l="12065" t="32385" r="22225" b="46990"/>
                <wp:wrapNone/>
                <wp:docPr id="21" name="太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21018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1411605</wp:posOffset>
                </wp:positionV>
                <wp:extent cx="19050" cy="720725"/>
                <wp:effectExtent l="60960" t="0" r="72390" b="10795"/>
                <wp:wrapNone/>
                <wp:docPr id="22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20725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612140</wp:posOffset>
                </wp:positionV>
                <wp:extent cx="1125855" cy="456565"/>
                <wp:effectExtent l="0" t="13970" r="1905" b="17145"/>
                <wp:wrapNone/>
                <wp:docPr id="23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45656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637540</wp:posOffset>
                </wp:positionV>
                <wp:extent cx="922655" cy="406400"/>
                <wp:effectExtent l="0" t="11430" r="6985" b="24130"/>
                <wp:wrapNone/>
                <wp:docPr id="24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40640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1202690</wp:posOffset>
                </wp:positionV>
                <wp:extent cx="985520" cy="518160"/>
                <wp:effectExtent l="0" t="4445" r="5080" b="10795"/>
                <wp:wrapNone/>
                <wp:docPr id="25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51816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1212215</wp:posOffset>
                </wp:positionV>
                <wp:extent cx="864235" cy="482600"/>
                <wp:effectExtent l="0" t="1905" r="4445" b="3175"/>
                <wp:wrapNone/>
                <wp:docPr id="26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235" cy="48260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1261745</wp:posOffset>
                </wp:positionV>
                <wp:extent cx="897255" cy="441325"/>
                <wp:effectExtent l="0" t="6985" r="1905" b="8890"/>
                <wp:wrapNone/>
                <wp:docPr id="27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4132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drawing>
          <wp:inline distT="0" distB="0" distL="114300" distR="114300">
            <wp:extent cx="4543425" cy="2303780"/>
            <wp:effectExtent l="0" t="0" r="9525" b="127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344" w:firstLineChars="100" w:right="0"/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344" w:firstLineChars="10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2.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技术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评分标准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（1）   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达标详见评分标准表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84"/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（2）   </w:t>
      </w:r>
      <w:r>
        <w:rPr>
          <w:i w:val="0"/>
          <w:color w:val="000000"/>
          <w:spacing w:val="-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技评按 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A、B、C、D 四个等级评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84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 A 等级A（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5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～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4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分）：运球技术熟练，控制能力强，步法与投篮动作正确熟练。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688" w:firstLineChars="200" w:right="168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B（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～ 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分）：运球技术熟练，上篮步法与投篮动作基本正确熟练。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C（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～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分）：能够按要求用手完成运球，上篮步法与篮动作欠正确与熟练。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D（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～ 0 分）：勉强能完成运球，上篮步法、投篮出现错误。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3.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全场综合变向运球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测试要求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228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（1）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在运球过程中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凡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违例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或未踩到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标准点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，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每出现1次，总时间加1秒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56" w:left="0" w:right="300"/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（2）在运球途中必须把球控制在自己运球范围之内，严格按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要求用手运球，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每出现1次，总时间加1秒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56" w:left="0" w:right="30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（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</w:t>
      </w:r>
      <w:r>
        <w:rPr>
          <w:i w:val="0"/>
          <w:color w:val="000000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）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投篮不中继续前进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或缺失测试环节</w:t>
      </w:r>
      <w:r>
        <w:rPr>
          <w:i w:val="0"/>
          <w:color w:val="000000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，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视为测试失败</w:t>
      </w:r>
      <w:r>
        <w:rPr>
          <w:i w:val="0"/>
          <w:color w:val="000000"/>
          <w:spacing w:val="12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。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default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3.量化评分标准</w:t>
      </w:r>
    </w:p>
    <w:tbl>
      <w:tblPr>
        <w:tblStyle w:val="4"/>
        <w:tblW w:w="0" w:type="auto"/>
        <w:tblInd w:type="dxa" w:w="-569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699.000000"/>
        <w:gridCol w:w="1729.000000"/>
        <w:gridCol w:w="2532.000000"/>
        <w:gridCol w:w="213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成绩（男子外线）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分值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成绩（男子内线）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成绩（女生）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20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15</w:t>
            </w:r>
          </w:p>
        </w:tc>
        <w:tc>
          <w:tcPr>
            <w:tcW w:w="2532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22</w:t>
            </w:r>
          </w:p>
        </w:tc>
        <w:tc>
          <w:tcPr>
            <w:tcW w:w="2131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20.5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14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22.5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21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13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23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21.5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12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23.5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22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11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24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22.5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10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24.5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23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9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23.5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8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25.5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24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7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26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24.5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6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26.5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5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27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25.5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4</w:t>
            </w:r>
          </w:p>
        </w:tc>
        <w:tc>
          <w:tcPr>
            <w:tcW w:w="2532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27.5</w:t>
            </w:r>
          </w:p>
        </w:tc>
        <w:tc>
          <w:tcPr>
            <w:tcW w:w="2131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26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3</w:t>
            </w:r>
          </w:p>
        </w:tc>
        <w:tc>
          <w:tcPr>
            <w:tcW w:w="2532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28</w:t>
            </w:r>
          </w:p>
        </w:tc>
        <w:tc>
          <w:tcPr>
            <w:tcW w:w="2131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26.5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</w:t>
            </w:r>
          </w:p>
        </w:tc>
        <w:tc>
          <w:tcPr>
            <w:tcW w:w="2532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28.5</w:t>
            </w:r>
          </w:p>
        </w:tc>
        <w:tc>
          <w:tcPr>
            <w:tcW w:w="2131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69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27</w:t>
            </w:r>
          </w:p>
        </w:tc>
        <w:tc>
          <w:tcPr>
            <w:tcW w:w="1729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1</w:t>
            </w:r>
          </w:p>
        </w:tc>
        <w:tc>
          <w:tcPr>
            <w:tcW w:w="2532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29</w:t>
            </w:r>
          </w:p>
        </w:tc>
        <w:tc>
          <w:tcPr>
            <w:tcW w:w="2131" w:type="dxa"/>
          </w:tcPr>
          <w:p>
            <w:pPr>
              <w:jc w:val="center"/>
              <w:numPr>
                <w:ilvl w:val="0"/>
                <w:numId w:val="0"/>
              </w:numP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default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31</w:t>
            </w:r>
          </w:p>
        </w:tc>
      </w:tr>
    </w:tbl>
    <w:p>
      <w:pPr>
        <w:numPr>
          <w:ilvl w:val="0"/>
          <w:numId w:val="0"/>
        </w:numPr>
        <w:ind w:firstLine="320" w:firstLineChars="100"/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</w:p>
    <w:p>
      <w:pPr>
        <w:numPr>
          <w:ilvl w:val="0"/>
          <w:numId w:val="4"/>
        </w:numPr>
        <w:ind w:firstLine="0" w:firstLineChars="0" w:left="210" w:leftChars="0"/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助跑摸高（20分）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1.测试方法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276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助跑单脚（或双脚）起跳摸高，以摸到的最高高度计算成绩， 每人测试两次，取其中最好成绩。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344" w:firstLineChars="10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2.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满分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标准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-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（1） 外线</w:t>
      </w:r>
      <w:r>
        <w:rPr>
          <w:i w:val="0"/>
          <w:color w:val="000000"/>
          <w:spacing w:val="-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 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3.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20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 </w:t>
      </w:r>
      <w:r>
        <w:rPr>
          <w:i w:val="0"/>
          <w:color w:val="000000"/>
          <w:spacing w:val="-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米为满分。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（2）内线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 xml:space="preserve"> 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3.30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 米为满分。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default"/>
        </w:rPr>
      </w:pPr>
      <w:r>
        <w:rPr>
          <w:i w:val="0"/>
          <w:color w:val="000000"/>
          <w:spacing w:val="12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 xml:space="preserve">3）女生2.80米为满分 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344" w:firstLineChars="100"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3.量化评分标准：</w:t>
      </w:r>
    </w:p>
    <w:tbl>
      <w:tblPr>
        <w:tblStyle w:val="4"/>
        <w:tblW w:w="0" w:type="auto"/>
        <w:tblInd w:type="dxa" w:w="-413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543.000000"/>
        <w:gridCol w:w="1705.000000"/>
        <w:gridCol w:w="2556.000000"/>
        <w:gridCol w:w="213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3" w:type="dxa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成绩（男子内线）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分值</w:t>
            </w:r>
          </w:p>
        </w:tc>
        <w:tc>
          <w:tcPr>
            <w:tcW w:w="2556" w:type="dxa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成绩（男子外线）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b w:val="0"/>
                <w:sz w:val="32"/>
                <w:lang w:val="en-US" w:eastAsia="zh-CN" w:bidi="ar-SA"/>
                <w:bCs w:val="0"/>
                <w:kern w:val="2"/>
                <w:szCs w:val="32"/>
                <w:rFonts w:ascii="仿宋" w:hAnsi="仿宋" w:eastAsia="仿宋" w:cs="仿宋" w:hint="eastAsia"/>
              </w:rPr>
            </w:pPr>
            <w:r>
              <w:rPr>
                <w:vertAlign w:val="baseline"/>
                <w:b w:val="0"/>
                <w:sz w:val="32"/>
                <w:lang w:val="en-US" w:eastAsia="zh-CN"/>
                <w:bCs w:val="0"/>
                <w:szCs w:val="32"/>
                <w:rFonts w:ascii="仿宋" w:hAnsi="仿宋" w:eastAsia="仿宋" w:cs="仿宋" w:hint="eastAsia"/>
              </w:rPr>
              <w:t>成绩（女生）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3.25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20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3.17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3.24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19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3.16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3.23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18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3.15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3.22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17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3.14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3.21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16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3.13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3.20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15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3.12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3.19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14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3.11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3.18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13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3.10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3.17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12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3.09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3.16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11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eastAsia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3.08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3.15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10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3.07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3.14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9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3.06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3.13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8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3.05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3.12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7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3.04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3.11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6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3.03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3.10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5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3.02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3.09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3.01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3.08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</w:t>
            </w:r>
          </w:p>
        </w:tc>
        <w:tc>
          <w:tcPr>
            <w:tcW w:w="2556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3.00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3.07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</w:t>
            </w:r>
          </w:p>
        </w:tc>
        <w:tc>
          <w:tcPr>
            <w:tcW w:w="2556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2.90</w:t>
            </w:r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543" w:type="dxa"/>
            <w:vAlign w:val="top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left="0" w:leftChars="0" w:right="0" w:rightChars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 w:bidi="ar"/>
                <w:iCs w:val="0"/>
                <w:kern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3.06</w:t>
            </w:r>
          </w:p>
        </w:tc>
        <w:tc>
          <w:tcPr>
            <w:tcW w:w="1705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1</w:t>
            </w:r>
          </w:p>
        </w:tc>
        <w:tc>
          <w:tcPr>
            <w:tcW w:w="2556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2.80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spacing w:after="0" w:afterAutospacing="0" w:before="0" w:beforeAutospacing="0" w:line="449" w:lineRule="atLeast"/>
              <w:ind w:right="0"/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default"/>
              </w:rPr>
            </w:pPr>
            <w:r>
              <w:rPr>
                <w:vertAlign w:val="baseline"/>
                <w:i w:val="0"/>
                <w:color w:val="000000"/>
                <w:spacing w:val="12"/>
                <w:sz w:val="32"/>
                <w:lang w:val="en-US" w:eastAsia="zh-CN"/>
                <w:iCs w:val="0"/>
                <w:szCs w:val="32"/>
                <w:shd w:val="clear" w:fill="FFFFFF"/>
                <w:rFonts w:ascii="仿宋" w:hAnsi="仿宋" w:eastAsia="仿宋" w:cs="仿宋" w:hint="eastAsia"/>
              </w:rPr>
              <w:t>2.37</w:t>
            </w:r>
          </w:p>
        </w:tc>
      </w:tr>
    </w:tbl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（四）实战考核（5V5)（40分）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1.测试方法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将考生分成两队进行比赛，由3-5名考评员独立评分，取平均得分为最后得分，比赛在在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2-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3名执行裁判的组织下按照篮球最新规则进行比赛。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2.测试要求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default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穿统一分队服，原则上比赛时间不少于5分钟。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3.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评分标准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320" w:firstLineChars="100" w:right="84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 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A、B、C、D 四个等级评分。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20" w:left="0" w:right="84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-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A（</w:t>
      </w:r>
      <w:r>
        <w:rPr>
          <w:i w:val="0"/>
          <w:color w:val="000000"/>
          <w:spacing w:val="-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40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～ 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2 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</w:t>
      </w:r>
      <w:r>
        <w:rPr>
          <w:i w:val="0"/>
          <w:color w:val="000000"/>
          <w:spacing w:val="-24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）</w:t>
      </w:r>
      <w:r>
        <w:rPr>
          <w:i w:val="0"/>
          <w:color w:val="000000"/>
          <w:spacing w:val="-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：动作正确、协调、连贯；战术配合意识强、实战效果好。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32" w:left="0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B（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 ～ 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3 </w:t>
      </w:r>
      <w:r>
        <w:rPr>
          <w:i w:val="0"/>
          <w:color w:val="000000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分</w:t>
      </w:r>
      <w:r>
        <w:rPr>
          <w:i w:val="0"/>
          <w:color w:val="000000"/>
          <w:spacing w:val="-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）：动作正确、协调；战术配合意识较强、实战效果较好。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18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C（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2 ～ 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9 分）：动作基本正确、协调；战术配合意识一般、效果一般。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18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D（</w:t>
      </w: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</w:t>
      </w: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8 ～ 0 分）：动作不正确、不协调；战术配合意识差、效果差。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3.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0" w:left="468" w:right="0"/>
        <w:rPr>
          <w:i w:val="0"/>
          <w:color w:val="000000"/>
          <w:spacing w:val="12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（1）着统一比赛服。</w:t>
      </w: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right="0"/>
        <w:rPr>
          <w:i w:val="0"/>
          <w:color w:val="000000"/>
          <w:spacing w:val="12"/>
          <w:sz w:val="40"/>
          <w:lang w:val="en-US" w:eastAsia="zh-CN"/>
          <w:iCs w:val="0"/>
          <w:szCs w:val="40"/>
          <w:shd w:val="clear" w:fill="FFFFFF"/>
          <w:rFonts w:ascii="仿宋" w:hAnsi="仿宋" w:eastAsia="仿宋" w:cs="仿宋" w:hint="eastAsia"/>
        </w:rPr>
      </w:pP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default"/>
        </w:rPr>
      </w:pPr>
    </w:p>
    <w:p>
      <w:pPr>
        <w:pStyle w:val="2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49" w:lineRule="atLeast"/>
        <w:ind w:firstLine="444" w:left="0" w:right="0"/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12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 xml:space="preserve"> </w:t>
      </w:r>
    </w:p>
    <w:p>
      <w:pPr>
        <w:numPr>
          <w:ilvl w:val="0"/>
          <w:numId w:val="0"/>
        </w:numPr>
        <w:rPr>
          <w:b w:val="0"/>
          <w:sz w:val="32"/>
          <w:lang w:val="en-US" w:eastAsia="zh-CN"/>
          <w:bCs w:val="0"/>
          <w:szCs w:val="32"/>
          <w:rFonts w:ascii="宋体" w:hAnsi="宋体" w:eastAsia="宋体" w:cs="宋体"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995A254A"/>
    <w:multiLevelType w:val="singleLevel"/>
    <w:tmpl w:val="995A25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EB71D"/>
    <w:multiLevelType w:val="singleLevel"/>
    <w:tmpl w:val="0CFEB71D"/>
    <w:lvl w:ilvl="0" w:tentative="0">
      <w:start w:val="2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abstractNum w:abstractNumId="2">
    <w:nsid w:val="51048D50"/>
    <w:multiLevelType w:val="singleLevel"/>
    <w:tmpl w:val="51048D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01CAE1"/>
    <w:multiLevelType w:val="singleLevel"/>
    <w:tmpl w:val="5A01CAE1"/>
    <w:lvl w:ilvl="0" w:tentative="0">
      <w:start w:val="1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12F41F1"/>
    <w:rsid w:val="04C3537C"/>
    <w:rsid w:val="09EA709E"/>
    <w:rsid w:val="0E7C47EE"/>
    <w:rsid w:val="0F16254C"/>
    <w:rsid w:val="0F73729F"/>
    <w:rsid w:val="0F9C5363"/>
    <w:rsid w:val="17B31280"/>
    <w:rsid w:val="19603E05"/>
    <w:rsid w:val="1B3426D8"/>
    <w:rsid w:val="1DD737EE"/>
    <w:rsid w:val="1E490707"/>
    <w:rsid w:val="20566B96"/>
    <w:rsid w:val="21920158"/>
    <w:rsid w:val="237F3D4A"/>
    <w:rsid w:val="32F742BF"/>
    <w:rsid w:val="374A475A"/>
    <w:rsid w:val="3D09694E"/>
    <w:rsid w:val="3D5A1163"/>
    <w:rsid w:val="43332D20"/>
    <w:rsid w:val="47E97FA4"/>
    <w:rsid w:val="49325BD1"/>
    <w:rsid w:val="4AA83C53"/>
    <w:rsid w:val="4C1A16AC"/>
    <w:rsid w:val="4C575977"/>
    <w:rsid w:val="4C8A7AFA"/>
    <w:rsid w:val="58611A3D"/>
    <w:rsid w:val="5AEE74A6"/>
    <w:rsid w:val="5D4569DB"/>
    <w:rsid w:val="5D9F742C"/>
    <w:rsid w:val="600A4D82"/>
    <w:rsid w:val="6375251F"/>
    <w:rsid w:val="65DE2B0C"/>
    <w:rsid w:val="68264723"/>
    <w:rsid w:val="68BF51CB"/>
    <w:rsid w:val="6B6461D1"/>
    <w:rsid w:val="6F4C2E5B"/>
    <w:rsid w:val="71881FAB"/>
    <w:rsid w:val="75FC35A1"/>
    <w:rsid w:val="7D1E277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table" w:styleId="4">
    <w:name w:val="Table Grid"/>
    <w:basedOn w:val="3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image" Target="media/image6.png" /><Relationship Id="rId10" Type="http://schemas.openxmlformats.org/officeDocument/2006/relationships/image" Target="media/image5.png" /><Relationship Id="rId4" Type="http://schemas.openxmlformats.org/officeDocument/2006/relationships/numbering" Target="numbering.xml" /><Relationship Id="rId9" Type="http://schemas.openxmlformats.org/officeDocument/2006/relationships/image" Target="media/image4.png" /><Relationship Id="rId8" Type="http://schemas.openxmlformats.org/officeDocument/2006/relationships/image" Target="media/image3.png" /><Relationship Id="rId7" Type="http://schemas.openxmlformats.org/officeDocument/2006/relationships/image" Target="media/image2.png" /><Relationship Id="rId6" Type="http://schemas.openxmlformats.org/officeDocument/2006/relationships/image" Target="media/image1.png" /><Relationship Id="rId5" Type="http://schemas.openxmlformats.org/officeDocument/2006/relationships/image" Target="media/image1.jpeg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7</Pages>
  <Words>1521</Words>
  <Characters>1858</Characters>
  <Application>WPS Office_12.1.0.16412_F1E327BC-269C-435d-A152-05C5408002CA</Application>
  <DocSecurity>0</DocSecurity>
  <Lines>0</Lines>
  <Paragraphs>0</Paragraphs>
  <ScaleCrop>false</ScaleCrop>
  <Company/>
  <LinksUpToDate>false</LinksUpToDate>
  <CharactersWithSpaces>3197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张文丽</dc:creator>
  <cp:keywords/>
  <dc:description/>
  <cp:lastModifiedBy>郭世彬</cp:lastModifiedBy>
  <cp:revision>0</cp:revision>
  <dcterms:created xsi:type="dcterms:W3CDTF">2024-01-03T02:17:00Z</dcterms:created>
  <dcterms:modified xsi:type="dcterms:W3CDTF">2024-03-20T06:33:55Z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2052-12.1.0.16412</vt:lpwstr>
  </property>
  <property fmtid="{D5CDD505-2E9C-101B-9397-08002B2CF9AE}" pid="3" name="ICV">
    <vt:lpwstr>B991D3D1530C496D869F939A259E8300_13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2024年单独招生篮球测试标准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一、考试内容与分值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投篮（满分20分 含技评5分）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全场综合变向运球上篮（满分20分 含技评5分）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助跑摸高（20分）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实战考核（40分）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测试方法与评分标准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投篮（20分）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1.测试方法：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1676400</wp:posOffset>
                </wp:positionV>
                <wp:extent cx="198755" cy="169545"/>
                <wp:effectExtent l="10795" t="12700" r="19050" b="15875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7.8pt;margin-top:132pt;height:13.35pt;width:15.65pt;z-index:251684864;v-text-anchor:middle;mso-width-relative:page;mso-height-relative:page;" fillcolor="#4874CB [3204]" filled="t" stroked="t" coordsize="21600,21600" o:gfxdata="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qQUpr2AAAAAsBAAAPAAAAAAAAAAEAIAAAACIAAABkcnMvZG93bnJldi54bWxQSwECFAAU&#10;AAAACACHTuJA4QpsYpwCAAAkBQAADgAAAAAAAAABACAAAAAnAQAAZHJzL2Uyb0RvYy54bWxQSwUG&#10;AAAAAAYABgBZAQAAN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1317625</wp:posOffset>
                </wp:positionV>
                <wp:extent cx="144780" cy="161290"/>
                <wp:effectExtent l="6350" t="6350" r="16510" b="1524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3.4pt;margin-top:103.75pt;height:12.7pt;width:11.4pt;z-index:251662336;v-text-anchor:middle;mso-width-relative:page;mso-height-relative:page;" fillcolor="#4874CB [3204]" filled="t" stroked="t" coordsize="21600,21600" o:gfxdata="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XnHuPaAAAACwEAAA8A&#10;AAAAAAAAAQAgAAAAIgAAAGRycy9kb3ducmV2LnhtbFBLAQIUABQAAAAIAIdO4kC0ITGPhwIAABgF&#10;AAAOAAAAAAAAAAEAIAAAACkBAABkcnMvZTJvRG9jLnhtbFBLBQYAAAAABgAGAFkBAAAi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481330</wp:posOffset>
                </wp:positionV>
                <wp:extent cx="198755" cy="169545"/>
                <wp:effectExtent l="10795" t="12700" r="19050" b="15875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2.75pt;margin-top:37.9pt;height:13.35pt;width:15.65pt;z-index:251661312;v-text-anchor:middle;mso-width-relative:page;mso-height-relative:page;" fillcolor="#4874CB [3204]" filled="t" stroked="t" coordsize="21600,21600" o:gfxdata="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zo7y/YAAAACgEAAA8AAAAAAAAAAQAgAAAAIgAAAGRycy9kb3ducmV2LnhtbFBLAQIUABQA&#10;AAAIAIdO4kDm69+NmwIAACIFAAAOAAAAAAAAAAEAIAAAACcBAABkcnMvZTJvRG9jLnhtbFBLBQYA&#10;AAAABgAGAFkBAAA0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投篮方式不限，不得踩线，踩线投中无效。男生内线：30秒 满分5个（技评5分）三分线前一步（如图标识   距离篮筐5.8米）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外线：30秒 满分5个（技评5分）三分线 （如图标识  ）女生：45秒 满分5个（技评5分）三分线前一步（如图标识  ）。每人测试2次，取最好成绩。</w:t>
      </w:r>
    </w:p>
    <w:p>
      <w:pPr>
        <w:numPr>
          <w:ilvl w:val="0"/>
          <w:numId w:val="0"/>
        </w:numPr>
        <w:tabs>
          <w:tab w:val="left" w:pos="5128"/>
        </w:tabs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86585" cy="1454150"/>
            <wp:effectExtent l="0" t="0" r="3175" b="8890"/>
            <wp:docPr id="1" name="图片 1" descr="8919fcb535cd79d8f0b85573d0c3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19fcb535cd79d8f0b85573d0c3d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643890</wp:posOffset>
                </wp:positionV>
                <wp:extent cx="198755" cy="169545"/>
                <wp:effectExtent l="10795" t="12700" r="19050" b="15875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1955" y="464566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4.3pt;margin-top:50.7pt;height:13.35pt;width:15.65pt;z-index:251660288;v-text-anchor:middle;mso-width-relative:page;mso-height-relative:page;" fillcolor="#4874CB [3204]" filled="t" stroked="t" coordsize="21600,21600" o:gfxdata="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LF2d9gAAAALAQAADwAAAAAAAAABACAAAAAiAAAAZHJzL2Rvd25yZXYu&#10;eG1sUEsBAhQAFAAAAAgAh07iQMMzd52mAgAALg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795655</wp:posOffset>
                </wp:positionV>
                <wp:extent cx="1464310" cy="2236470"/>
                <wp:effectExtent l="0" t="6350" r="0" b="0"/>
                <wp:wrapNone/>
                <wp:docPr id="32" name="空心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4445" y="5986145"/>
                          <a:ext cx="1464310" cy="2236470"/>
                        </a:xfrm>
                        <a:prstGeom prst="blockArc">
                          <a:avLst>
                            <a:gd name="adj1" fmla="val 12965798"/>
                            <a:gd name="adj2" fmla="val 19431421"/>
                            <a:gd name="adj3" fmla="val 921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.65pt;margin-top:62.65pt;height:176.1pt;width:115.3pt;z-index:251683840;v-text-anchor:middle;mso-width-relative:page;mso-height-relative:page;" fillcolor="#4874CB [3204]" filled="t" stroked="t" coordsize="1464310,2236470" o:gfxdata="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LOoUYPZ&#10;AAAACgEAAA8AAAAAAAAAAQAgAAAAIgAAAGRycy9kb3ducmV2LnhtbFBLAQIUABQAAAAIAIdO4kAY&#10;atT3ygIAAKUFAAAOAAAAAAAAAAEAIAAAACgBAABkcnMvZTJvRG9jLnhtbFBLBQYAAAAABgAGAFkB&#10;AABkBgAAAAA=&#10;" path="m71428,636484c189220,259897,440816,0,732155,0c1023351,0,1274842,259641,1392763,635506l1381282,644137c1265904,271096,1018600,13486,732156,13486c445515,13486,198069,271450,82703,644592xe">
                <v:path o:connectlocs="77126,640639;1386977,639977;732155,1118235" o:connectangles="115,378,247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576580</wp:posOffset>
                </wp:positionV>
                <wp:extent cx="144780" cy="161290"/>
                <wp:effectExtent l="6350" t="6350" r="16510" b="1524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5155" y="4349115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pt;margin-top:45.4pt;height:12.7pt;width:11.4pt;z-index:251659264;v-text-anchor:middle;mso-width-relative:page;mso-height-relative:page;" fillcolor="#4874CB [3204]" filled="t" stroked="t" coordsize="21600,21600" o:gfxdata="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6pyWLW&#10;AAAACgEAAA8AAAAAAAAAAQAgAAAAIgAAAGRycy9kb3ducmV2LnhtbFBLAQIUABQAAAAIAIdO4kBC&#10;k7B4lAIAACQFAAAOAAAAAAAAAAEAIAAAACU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2.技术评分标准；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A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动作流畅连贯，上下肢发力协调，投篮精准度高。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168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动作连贯流畅，上下肢协调发力，投篮精准度较高。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动作连贯性较差，上下肢发力不协调，投篮精准度较低。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0 分）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动作连贯性差，上下肢发力不协调，投篮精准度低。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3.量化标准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成绩      分值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5个       15分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4个       13分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3个       11分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2个       8分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1个       5分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（二）全场综合变向运球上篮（20分 含技评5分）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（1）测试方法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3955415</wp:posOffset>
            </wp:positionH>
            <wp:positionV relativeFrom="margin">
              <wp:posOffset>6746875</wp:posOffset>
            </wp:positionV>
            <wp:extent cx="346710" cy="346710"/>
            <wp:effectExtent l="0" t="0" r="0" b="0"/>
            <wp:wrapNone/>
            <wp:docPr id="14" name="图片 14" descr="数字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6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数字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578485</wp:posOffset>
            </wp:positionH>
            <wp:positionV relativeFrom="margin">
              <wp:posOffset>8335010</wp:posOffset>
            </wp:positionV>
            <wp:extent cx="339090" cy="339090"/>
            <wp:effectExtent l="0" t="0" r="0" b="0"/>
            <wp:wrapNone/>
            <wp:docPr id="26" name="图片 26" descr="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4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数字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828040</wp:posOffset>
            </wp:positionH>
            <wp:positionV relativeFrom="margin">
              <wp:posOffset>7935595</wp:posOffset>
            </wp:positionV>
            <wp:extent cx="339725" cy="339725"/>
            <wp:effectExtent l="0" t="0" r="0" b="0"/>
            <wp:wrapNone/>
            <wp:docPr id="25" name="图片 25" descr="数字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0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数字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3625215</wp:posOffset>
            </wp:positionH>
            <wp:positionV relativeFrom="margin">
              <wp:posOffset>6383655</wp:posOffset>
            </wp:positionV>
            <wp:extent cx="339090" cy="339090"/>
            <wp:effectExtent l="0" t="0" r="0" b="0"/>
            <wp:wrapNone/>
            <wp:docPr id="22" name="图片 22" descr="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4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数字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4640580</wp:posOffset>
            </wp:positionH>
            <wp:positionV relativeFrom="margin">
              <wp:posOffset>5984875</wp:posOffset>
            </wp:positionV>
            <wp:extent cx="321310" cy="321310"/>
            <wp:effectExtent l="0" t="0" r="0" b="0"/>
            <wp:wrapNone/>
            <wp:docPr id="7" name="图片 7" descr="数字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数字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学生从篮筐下方端线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右手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起步运球至第一个标志点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   )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做背后运球后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换至左手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运球至第二个标志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  )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点做后转身运球然后再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换至右手运球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出发至第三个标志点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(  )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做胯下运球，上篮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中篮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在指定区域（如图）处面向传球圆形架完成一次传球且传进传球圆形架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传完球后拿球右手运至第一个标准点（   ）做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背后运球后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换至左手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出发至第二个标志点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   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做后转身运球后，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在换至右手运球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出发至第三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482600</wp:posOffset>
                </wp:positionV>
                <wp:extent cx="230505" cy="278130"/>
                <wp:effectExtent l="15875" t="22225" r="27940" b="34925"/>
                <wp:wrapNone/>
                <wp:docPr id="11" name="太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7813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68.55pt;margin-top:38pt;height:21.9pt;width:18.15pt;z-index:251670528;v-text-anchor:middle;mso-width-relative:page;mso-height-relative:page;" fillcolor="#4874CB [3204]" filled="t" stroked="t" coordsize="21600,21600" o:gfxdata="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D9yMr2QAAAAoBAAAP&#10;AAAAAAAAAAEAIAAAACIAAABkcnMvZG93bnJldi54bWxQSwECFAAUAAAACACHTuJAEvm4EIkCAAAY&#10;BQAADgAAAAAAAAABACAAAAAoAQAAZHJzL2Uyb0RvYy54bWxQSwUGAAAAAAYABgBZAQAAIwYAAAAA&#10;" adj="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711200</wp:posOffset>
            </wp:positionH>
            <wp:positionV relativeFrom="margin">
              <wp:posOffset>-635</wp:posOffset>
            </wp:positionV>
            <wp:extent cx="389890" cy="389890"/>
            <wp:effectExtent l="0" t="0" r="0" b="0"/>
            <wp:wrapNone/>
            <wp:docPr id="27" name="图片 27" descr="数字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数字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个标志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   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点做胯下运球后上篮上完篮中篮后停表。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（传球圆形架   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每人测试一次 , 若测试犯规无成绩者，可重测一次，但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扣除该项目总分的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10%。如仍犯规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无成绩者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不得重测。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以最后一次成绩为准。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2063750</wp:posOffset>
            </wp:positionH>
            <wp:positionV relativeFrom="margin">
              <wp:posOffset>3369945</wp:posOffset>
            </wp:positionV>
            <wp:extent cx="339090" cy="339090"/>
            <wp:effectExtent l="0" t="0" r="0" b="0"/>
            <wp:wrapNone/>
            <wp:docPr id="12" name="图片 12" descr="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4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数字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908685</wp:posOffset>
            </wp:positionH>
            <wp:positionV relativeFrom="margin">
              <wp:posOffset>3894455</wp:posOffset>
            </wp:positionV>
            <wp:extent cx="321310" cy="321310"/>
            <wp:effectExtent l="0" t="0" r="0" b="0"/>
            <wp:wrapNone/>
            <wp:docPr id="18" name="图片 18" descr="数字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数字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3187065</wp:posOffset>
            </wp:positionH>
            <wp:positionV relativeFrom="margin">
              <wp:posOffset>3880485</wp:posOffset>
            </wp:positionV>
            <wp:extent cx="346710" cy="346710"/>
            <wp:effectExtent l="0" t="0" r="0" b="0"/>
            <wp:wrapNone/>
            <wp:docPr id="23" name="图片 23" descr="数字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6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数字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3319145</wp:posOffset>
            </wp:positionH>
            <wp:positionV relativeFrom="margin">
              <wp:posOffset>2839720</wp:posOffset>
            </wp:positionV>
            <wp:extent cx="339725" cy="339725"/>
            <wp:effectExtent l="0" t="0" r="0" b="0"/>
            <wp:wrapNone/>
            <wp:docPr id="15" name="图片 15" descr="数字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0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数字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875030</wp:posOffset>
            </wp:positionH>
            <wp:positionV relativeFrom="margin">
              <wp:posOffset>2684145</wp:posOffset>
            </wp:positionV>
            <wp:extent cx="389890" cy="389890"/>
            <wp:effectExtent l="0" t="0" r="0" b="0"/>
            <wp:wrapNone/>
            <wp:docPr id="16" name="图片 16" descr="数字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数字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541655</wp:posOffset>
                </wp:positionV>
                <wp:extent cx="990600" cy="461645"/>
                <wp:effectExtent l="0" t="8890" r="0" b="171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96490" y="7814945"/>
                          <a:ext cx="990600" cy="4616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3.15pt;margin-top:42.65pt;height:36.35pt;width:78pt;z-index:251682816;mso-width-relative:page;mso-height-relative:page;" filled="f" stroked="t" coordsize="21600,21600" o:gfxdata="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9mVbI2QAAAAoBAAAPAAAAAAAAAAEAIAAAACIAAABkcnMvZG93bnJldi54bWxQSwEC&#10;FAAUAAAACACHTuJAuUB+fCwCAAAcBAAADgAAAAAAAAABACAAAAAoAQAAZHJzL2Uyb0RvYy54bWxQ&#10;SwUGAAAAAAYABgBZAQAAx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2108835</wp:posOffset>
                </wp:positionV>
                <wp:extent cx="118110" cy="210185"/>
                <wp:effectExtent l="12065" t="32385" r="22225" b="46990"/>
                <wp:wrapNone/>
                <wp:docPr id="17" name="太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21018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flip:x;margin-left:357.3pt;margin-top:166.05pt;height:16.55pt;width:9.3pt;z-index:251665408;v-text-anchor:middle;mso-width-relative:page;mso-height-relative:page;" fillcolor="#4874CB [3204]" filled="t" stroked="t" coordsize="21600,21600" o:gfxdata="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f+za7ZAAAA&#10;CwEAAA8AAAAAAAAAAQAgAAAAIgAAAGRycy9kb3ducmV2LnhtbFBLAQIUABQAAAAIAIdO4kCGsMPF&#10;jgIAACIFAAAOAAAAAAAAAAEAIAAAACgBAABkcnMvZTJvRG9jLnhtbFBLBQYAAAAABgAGAFkBAAAo&#10;BgAAAAA=&#10;" adj="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1411605</wp:posOffset>
                </wp:positionV>
                <wp:extent cx="19050" cy="720725"/>
                <wp:effectExtent l="60960" t="0" r="72390" b="107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20725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0.25pt;margin-top:111.15pt;height:56.75pt;width:1.5pt;z-index:251666432;mso-width-relative:page;mso-height-relative:page;" filled="f" stroked="t" coordsize="21600,21600" o:gfxdata="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UZ0YPbAAAACwEAAA8AAAAAAAAAAQAgAAAAIgAAAGRycy9kb3ducmV2LnhtbFBL&#10;AQIUABQAAAAIAIdO4kCS541uLAIAACkEAAAOAAAAAAAAAAEAIAAAACoBAABkcnMvZTJvRG9jLnht&#10;bFBLBQYAAAAABgAGAFkBAADIBQAAAAA=&#10;">
                <v:fill on="f" focussize="0,0"/>
                <v:stroke weight="2.25pt" color="#325395 [3204]" linestyle="thinThin" miterlimit="8" joinstyle="miter" dashstyle="1 1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612140</wp:posOffset>
                </wp:positionV>
                <wp:extent cx="1125855" cy="456565"/>
                <wp:effectExtent l="0" t="13970" r="1905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4565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1.7pt;margin-top:48.2pt;height:35.95pt;width:88.65pt;z-index:251667456;mso-width-relative:page;mso-height-relative:page;" filled="f" stroked="t" coordsize="21600,21600" o:gfxdata="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ftkO2QAAAAoB&#10;AAAPAAAAAAAAAAEAIAAAACIAAABkcnMvZG93bnJldi54bWxQSwECFAAUAAAACACHTuJAcjnmhRoC&#10;AAAHBAAADgAAAAAAAAABACAAAAAoAQAAZHJzL2Uyb0RvYy54bWxQSwUGAAAAAAYABgBZAQAAtAUA&#10;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637540</wp:posOffset>
                </wp:positionV>
                <wp:extent cx="922655" cy="406400"/>
                <wp:effectExtent l="0" t="11430" r="6985" b="241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40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35pt;margin-top:50.2pt;height:32pt;width:72.65pt;z-index:251663360;mso-width-relative:page;mso-height-relative:page;" filled="f" stroked="t" coordsize="21600,21600" o:gfxdata="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uTXkTZAAAACwEAAA8A&#10;AAAAAAAAAQAgAAAAIgAAAGRycy9kb3ducmV2LnhtbFBLAQIUABQAAAAIAIdO4kB7QDvTFgIAAP4D&#10;AAAOAAAAAAAAAAEAIAAAACgBAABkcnMvZTJvRG9jLnhtbFBLBQYAAAAABgAGAFkBAACw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1202690</wp:posOffset>
                </wp:positionV>
                <wp:extent cx="985520" cy="518160"/>
                <wp:effectExtent l="0" t="4445" r="5080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5181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2.75pt;margin-top:94.7pt;height:40.8pt;width:77.6pt;z-index:251669504;mso-width-relative:page;mso-height-relative:page;" filled="f" stroked="t" coordsize="21600,21600" o:gfxdata="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oH1+Z2AAAAAsB&#10;AAAPAAAAAAAAAAEAIAAAACIAAABkcnMvZG93bnJldi54bWxQSwECFAAUAAAACACHTuJAD8y6ARsC&#10;AAAIBAAADgAAAAAAAAABACAAAAAnAQAAZHJzL2Uyb0RvYy54bWxQSwUGAAAAAAYABgBZAQAAtAUA&#10;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1212215</wp:posOffset>
                </wp:positionV>
                <wp:extent cx="864235" cy="482600"/>
                <wp:effectExtent l="0" t="1905" r="444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235" cy="482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95pt;margin-top:95.45pt;height:38pt;width:68.05pt;z-index:251664384;mso-width-relative:page;mso-height-relative:page;" filled="f" stroked="t" coordsize="21600,21600" o:gfxdata="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17VodcAAAAJAQAADwAAAAAA&#10;AAABACAAAAAiAAAAZHJzL2Rvd25yZXYueG1sUEsBAhQAFAAAAAgAh07iQFh/tAYUAgAA/gMAAA4A&#10;AAAAAAAAAQAgAAAAJgEAAGRycy9lMm9Eb2MueG1sUEsFBgAAAAAGAAYAWQEAAKw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1261745</wp:posOffset>
                </wp:positionV>
                <wp:extent cx="897255" cy="441325"/>
                <wp:effectExtent l="0" t="6985" r="1905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41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7pt;margin-top:99.35pt;height:34.75pt;width:70.65pt;z-index:251668480;mso-width-relative:page;mso-height-relative:page;" filled="f" stroked="t" coordsize="21600,21600" o:gfxdata="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uEjC2QAAAAsBAAAPAAAA&#10;AAAAAAEAIAAAACIAAABkcnMvZG93bnJldi54bWxQSwECFAAUAAAACACHTuJAz/nsWBQCAAD8AwAA&#10;DgAAAAAAAAABACAAAAAoAQAAZHJzL2Uyb0RvYy54bWxQSwUGAAAAAAYABgBZAQAAr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543425" cy="2303780"/>
            <wp:effectExtent l="0" t="0" r="9525" b="127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技术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（1）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达标详见评分标准表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（2）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技评按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A、B、C、D 四个等级评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A 等级A（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分）：运球技术熟练，控制能力强，步法与投篮动作正确熟练。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168" w:firstLine="68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分）：运球技术熟练，上篮步法与投篮动作基本正确熟练。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分）：能够按要求用手完成运球，上篮步法与篮动作欠正确与熟练。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0 分）：勉强能完成运球，上篮步法、投篮出现错误。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全场综合变向运球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测试要求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228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在运球过程中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违例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或未踩到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标准点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每出现1次，总时间加1秒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300" w:firstLine="45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（2）在运球途中必须把球控制在自己运球范围之内，严格按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要求用手运球，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每出现1次，总时间加1秒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300" w:firstLine="45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投篮不中继续前进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或缺失测试环节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视为测试失败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3.量化评分标准</w:t>
      </w:r>
    </w:p>
    <w:tbl>
      <w:tblPr>
        <w:tblStyle w:val="4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729"/>
        <w:gridCol w:w="25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成绩（男子外线）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成绩（男子内线）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成绩（女生）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22.5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23.5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24.5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26.5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27.5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26.5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28.5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</w:tr>
    </w:tbl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4"/>
        </w:numPr>
        <w:ind w:left="21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助跑摸高（20分）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1.测试方法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276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助跑单脚（或双脚）起跳摸高，以摸到的最高高度计算成绩， 每人测试两次，取其中最好成绩。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满分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  <w:lang w:val="en-US" w:eastAsia="zh-CN"/>
        </w:rPr>
        <w:t>（1） 外线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米为满分。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（2）内线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米为满分。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3）女生2.80米为满分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3.量化评分标准：</w:t>
      </w:r>
    </w:p>
    <w:tbl>
      <w:tblPr>
        <w:tblStyle w:val="4"/>
        <w:tblW w:w="0" w:type="auto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1705"/>
        <w:gridCol w:w="255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成绩（男子内线）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25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成绩（男子外线）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成绩（女生）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3.25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3.17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3.24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3.16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3.23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3.15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3.22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3.14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3.21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3.13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3.12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3.19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3.11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3.18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3.17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3.09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3.16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3.08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3.15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3.07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3.14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3.06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3.13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3.05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3.12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3.04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3.11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3.03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3.02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3.09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3.01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3.08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3.07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2.90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3.06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2.80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2.37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（四）实战考核（5V5)（40分）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1.测试方法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将考生分成两队进行比赛，由3-5名考评员独立评分，取平均得分为最后得分，比赛在在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3名执行裁判的组织下按照篮球最新规则进行比赛。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2.测试要求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穿统一分队服，原则上比赛时间不少于5分钟。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 w:firstLine="32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A、B、C、D 四个等级评分。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84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A（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～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4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：动作正确、协调、连贯；战术配合意识强、实战效果好。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3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～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）：动作正确、协调；战术配合意识较强、实战效果较好。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18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 ～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9 分）：动作基本正确、协调；战术配合意识一般、效果一般。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18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8 ～ 0 分）：动作不正确、不协调；战术配合意识差、效果差。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（1）着统一比赛服。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